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FDF" w:rsidRPr="0011199E" w:rsidRDefault="001F1FDF" w:rsidP="001F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7- синип оқуғучисиниң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1F1FDF" w:rsidRPr="0011199E" w:rsidRDefault="001F1FDF" w:rsidP="001F1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1F1FDF" w:rsidRPr="0011199E" w:rsidRDefault="001F1FDF" w:rsidP="001F1F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1F1FDF" w:rsidRPr="0011199E" w:rsidRDefault="001F1FDF" w:rsidP="001F1F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2 (56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1F1FDF" w:rsidRDefault="001F1FDF" w:rsidP="001F1F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>Қ. Тохтәмовниң «Бир түп алма» һекайиси</w:t>
      </w:r>
    </w:p>
    <w:p w:rsidR="001F1FDF" w:rsidRPr="0011199E" w:rsidRDefault="001F1FDF" w:rsidP="001F1F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F1FDF" w:rsidRDefault="001F1FDF" w:rsidP="001F1F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Мәхсити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(оқуғучиға қаритилған):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Сиз бу дәристә Қурван Тохтәмовниң  «Бир түп алма»  һекайисини оқуп үгинишиңиз лази</w:t>
      </w:r>
      <w:r>
        <w:rPr>
          <w:rFonts w:ascii="Times New Roman" w:hAnsi="Times New Roman" w:cs="Times New Roman"/>
          <w:sz w:val="24"/>
          <w:szCs w:val="24"/>
          <w:lang w:val="kk-KZ"/>
        </w:rPr>
        <w:t>м.</w:t>
      </w:r>
    </w:p>
    <w:p w:rsidR="001F1FDF" w:rsidRPr="009E753C" w:rsidRDefault="001F1FDF" w:rsidP="001F1F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F1FDF" w:rsidRPr="0011199E" w:rsidRDefault="001F1FDF" w:rsidP="001F1FDF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Қисқа тезислиқ конспект </w:t>
      </w:r>
    </w:p>
    <w:p w:rsidR="001F1FDF" w:rsidRPr="0011199E" w:rsidRDefault="001F1FDF" w:rsidP="001F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Бу һекайидә Қурван Тохтәмов һаят һәққанийитини, йәни бай вә гадай оттурисидики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тимаий тәңсизликни тәсвирләйду. Әсәр қәһримани Мөмүн вә Меһриханниң бешидин өткүзгән еғирчилиқлири, әзгүчи синипларниң   зулуми, әмгәкчи хәлиқниң наразилиқ туйғулири тәсвирлиниду.</w:t>
      </w:r>
    </w:p>
    <w:p w:rsidR="001F1FDF" w:rsidRPr="0011199E" w:rsidRDefault="001F1FDF" w:rsidP="001F1F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2. Һекайиниң қурулмиси:</w:t>
      </w:r>
    </w:p>
    <w:p w:rsidR="001F1FDF" w:rsidRPr="0011199E" w:rsidRDefault="001F1FDF" w:rsidP="001F1F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1) Аписиниң алма дәриғини күтүши;</w:t>
      </w:r>
    </w:p>
    <w:p w:rsidR="001F1FDF" w:rsidRPr="0011199E" w:rsidRDefault="001F1FDF" w:rsidP="001F1F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2) Дәсләп пишқан алмиларни жут мөтивәрлиригә еғиз  тәккүзүши; </w:t>
      </w:r>
    </w:p>
    <w:p w:rsidR="001F1FDF" w:rsidRPr="0011199E" w:rsidRDefault="001F1FDF" w:rsidP="001F1F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3) Балиниң қуруп қалған алма шахлирини кәсмәкчи болуши вә униңға анисиниң қарши болуши; </w:t>
      </w:r>
    </w:p>
    <w:p w:rsidR="001F1FDF" w:rsidRPr="0011199E" w:rsidRDefault="001F1FDF" w:rsidP="001F1F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4) Аниниң балиға өтмүш тарихни сөзләп бериши;</w:t>
      </w:r>
    </w:p>
    <w:p w:rsidR="001F1FDF" w:rsidRPr="0011199E" w:rsidRDefault="001F1FDF" w:rsidP="001F1F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5) Дадиси вә анисиниң әзгүчи синиплардин көргән зулуми вә уларниң  наразилиқ туйғулириниң тәсвирлиниши;</w:t>
      </w:r>
    </w:p>
    <w:p w:rsidR="001F1FDF" w:rsidRPr="0011199E" w:rsidRDefault="001F1FDF" w:rsidP="001F1F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Уни төвәндики парчидин көрүшкә болиду:</w:t>
      </w:r>
    </w:p>
    <w:p w:rsidR="001F1FDF" w:rsidRPr="0011199E" w:rsidRDefault="001F1FDF" w:rsidP="001F1FD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Конириған қулақчисини жирик алиқинида мижиғлиған Мөмүн мошу кәмгичә Мәңсүр қазиға үзму-үз олтирип, бирәр қетим қарши сөз ейтмиғачқиму, сөзлимәстинла һодуқуп, тәрлиди. Униң йоған авази һазир боғулған еди. Үнидә титрәк бар. Бирақ Мөмүн йеңидин қурулған колхозниң ахшамқи мәжлисидә ейтқан сөзидин танмиди. </w:t>
      </w:r>
    </w:p>
    <w:p w:rsidR="001F1FDF" w:rsidRPr="0011199E" w:rsidRDefault="001F1FDF" w:rsidP="001F1F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>–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>... Ойлап көрүңа, қази дада, жуттин бөлүнүп, бәш өйлүк жаңгал ичидә қачанғичә чәттә яшаймиз. Һәр күни ишқа бериш үчүн 7-8 чақирим йол меңиш керәк. Чәттә турғачқа, көп нәрсидин мәһрум қеливатимиз. Әнди бу йәрдикиләр балиларниң келәчиги һәққидә ойлапму қоймайду...</w:t>
      </w:r>
    </w:p>
    <w:p w:rsidR="001F1FDF" w:rsidRPr="0011199E" w:rsidRDefault="001F1FDF" w:rsidP="001F1FD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>Мөмүнниң сөзи ағзида қалди. Мәңсүр қази Мөмүндин «яқ» дегән инкарни өмридә аңлимиғачқа, һазирқи униң сөзлирини өзи үчүн наһайити ақарәт дәп билди. У ғәзиви қайнап, орнидин турдидә:</w:t>
      </w:r>
    </w:p>
    <w:p w:rsidR="001F1FDF" w:rsidRDefault="001F1FDF" w:rsidP="001F1F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>–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>Жум ағзиңни, әбләх, зеди пәс! –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деди өйни дүм көмүривәткидәк вақирап. </w:t>
      </w:r>
    </w:p>
    <w:p w:rsidR="001F1FDF" w:rsidRPr="0011199E" w:rsidRDefault="001F1FDF" w:rsidP="001F1F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F1FDF" w:rsidRDefault="001F1FDF" w:rsidP="001F1F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3. Дәрислик  «Уйғур әдәбияти». 7-синип.   А.Һәмраев, Г. Садирова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,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202-208-бәтләр</w:t>
      </w:r>
    </w:p>
    <w:p w:rsidR="001F1FDF" w:rsidRPr="0011199E" w:rsidRDefault="001F1FDF" w:rsidP="001F1F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F1FDF" w:rsidRPr="0011199E" w:rsidRDefault="001F1FDF" w:rsidP="001F1F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Оқуғучилар үчүн тапшурмилар </w:t>
      </w:r>
    </w:p>
    <w:p w:rsidR="001F1FDF" w:rsidRPr="0011199E" w:rsidRDefault="001F1FDF" w:rsidP="001F1FD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1. Язғучиниң  өз әсәрини «Бир түп а</w:t>
      </w:r>
      <w:r>
        <w:rPr>
          <w:rFonts w:ascii="Times New Roman" w:hAnsi="Times New Roman" w:cs="Times New Roman"/>
          <w:sz w:val="24"/>
          <w:szCs w:val="24"/>
          <w:lang w:val="kk-KZ"/>
        </w:rPr>
        <w:t>лма» дәп  атишида қандақ мәна-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мәхсәт бар? Өз пикриңларни дәлилләңлар.</w:t>
      </w:r>
    </w:p>
    <w:p w:rsidR="001F1FDF" w:rsidRPr="0011199E" w:rsidRDefault="001F1FDF" w:rsidP="001F1FD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Дәрисликтә  202-208-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бәтләрдә берилгән парчиниң  мәзмунини «Вақиәләр тизмиси» усули  билән ечиңлар.</w:t>
      </w:r>
    </w:p>
    <w:p w:rsidR="001F1FDF" w:rsidRDefault="001F1FDF" w:rsidP="001F1FD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3. 206-бәттики Мөмүн билән Мәңсүр қази оттурисидики тоқунушни ипадиләйдиған мисраларни тепиңлар.</w:t>
      </w:r>
    </w:p>
    <w:p w:rsidR="001F1FDF" w:rsidRDefault="001F1FDF" w:rsidP="001F1FDF">
      <w:pPr>
        <w:ind w:left="360" w:hanging="360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ильлиқ қошумчиси билән әвәтиң. </w:t>
      </w:r>
    </w:p>
    <w:p w:rsidR="001F1FDF" w:rsidRPr="0011199E" w:rsidRDefault="001F1FDF" w:rsidP="001F1FDF">
      <w:pPr>
        <w:ind w:left="360" w:hanging="360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1F1FDF" w:rsidRPr="0011199E" w:rsidRDefault="001F1FDF" w:rsidP="001F1F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Хамраева Рашидям Ахметовна.</w:t>
      </w:r>
    </w:p>
    <w:p w:rsidR="00BB5CA7" w:rsidRPr="001F1FDF" w:rsidRDefault="001F1FDF" w:rsidP="001F1FDF">
      <w:pPr>
        <w:spacing w:after="0" w:line="240" w:lineRule="auto"/>
        <w:jc w:val="both"/>
        <w:rPr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 ББЙТШИММ ниң қоллап-қувәтлиши билән тәйярланди.</w:t>
      </w:r>
      <w:bookmarkStart w:id="0" w:name="_GoBack"/>
      <w:bookmarkEnd w:id="0"/>
    </w:p>
    <w:sectPr w:rsidR="00BB5CA7" w:rsidRPr="001F1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174"/>
    <w:rsid w:val="00030863"/>
    <w:rsid w:val="00064CC7"/>
    <w:rsid w:val="00116EF5"/>
    <w:rsid w:val="001F1FDF"/>
    <w:rsid w:val="00332420"/>
    <w:rsid w:val="003A4E39"/>
    <w:rsid w:val="003C4DF3"/>
    <w:rsid w:val="004A2F36"/>
    <w:rsid w:val="004A7524"/>
    <w:rsid w:val="0052517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B5CA7"/>
    <w:rsid w:val="00BC6536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2020-03-30T03:48:00Z</dcterms:created>
  <dcterms:modified xsi:type="dcterms:W3CDTF">2020-03-30T03:48:00Z</dcterms:modified>
</cp:coreProperties>
</file>